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D668" w14:textId="77777777" w:rsidR="00CE0DBA" w:rsidRDefault="005F10D6">
      <w:pPr>
        <w:tabs>
          <w:tab w:val="left" w:pos="4420"/>
          <w:tab w:val="left" w:pos="9099"/>
        </w:tabs>
        <w:ind w:left="100"/>
        <w:rPr>
          <w:sz w:val="20"/>
        </w:rPr>
      </w:pPr>
      <w:r>
        <w:rPr>
          <w:noProof/>
          <w:position w:val="16"/>
          <w:sz w:val="20"/>
        </w:rPr>
        <w:drawing>
          <wp:inline distT="0" distB="0" distL="0" distR="0" wp14:anchorId="3A15D68B" wp14:editId="3A15D68C">
            <wp:extent cx="1152904" cy="7642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904" cy="7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3A15D68D" wp14:editId="3A15D68E">
            <wp:extent cx="1366646" cy="8096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4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 wp14:anchorId="3A15D68F" wp14:editId="3A15D690">
            <wp:extent cx="975877" cy="8656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7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D669" w14:textId="0D1BD9FB" w:rsidR="00CE0DBA" w:rsidRDefault="005F10D6">
      <w:pPr>
        <w:pStyle w:val="Heading1"/>
        <w:spacing w:line="577" w:lineRule="exact"/>
        <w:ind w:left="223"/>
      </w:pPr>
      <w:r>
        <w:t>IPMS</w:t>
      </w:r>
      <w:r>
        <w:rPr>
          <w:spacing w:val="-1"/>
        </w:rPr>
        <w:t xml:space="preserve"> </w:t>
      </w:r>
      <w:r>
        <w:t>METRO</w:t>
      </w:r>
      <w:r>
        <w:rPr>
          <w:spacing w:val="-4"/>
        </w:rPr>
        <w:t xml:space="preserve"> </w:t>
      </w:r>
      <w:r>
        <w:t>OKLAHOMA</w:t>
      </w:r>
      <w:r>
        <w:rPr>
          <w:spacing w:val="-27"/>
        </w:rPr>
        <w:t xml:space="preserve"> </w:t>
      </w:r>
      <w:r>
        <w:rPr>
          <w:spacing w:val="-4"/>
        </w:rPr>
        <w:t>CITY</w:t>
      </w:r>
    </w:p>
    <w:p w14:paraId="3A15D66A" w14:textId="0A79042D" w:rsidR="00CE0DBA" w:rsidRDefault="00BE2439">
      <w:pPr>
        <w:spacing w:before="13" w:line="218" w:lineRule="auto"/>
        <w:ind w:left="2377" w:right="2164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C5AD" wp14:editId="1074818B">
                <wp:simplePos x="0" y="0"/>
                <wp:positionH relativeFrom="page">
                  <wp:align>right</wp:align>
                </wp:positionH>
                <wp:positionV relativeFrom="paragraph">
                  <wp:posOffset>243840</wp:posOffset>
                </wp:positionV>
                <wp:extent cx="7772400" cy="1476375"/>
                <wp:effectExtent l="0" t="0" r="19050" b="28575"/>
                <wp:wrapNone/>
                <wp:docPr id="13416169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1FBD2" w14:textId="3F913352" w:rsidR="00D36A76" w:rsidRPr="00931A74" w:rsidRDefault="00973ADA" w:rsidP="00BE2439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color w:val="00B050"/>
                                <w:sz w:val="120"/>
                                <w:szCs w:val="120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rFonts w:ascii="Cooper Black" w:hAnsi="Cooper Black"/>
                                <w:color w:val="00B050"/>
                                <w:sz w:val="120"/>
                                <w:szCs w:val="120"/>
                              </w:rPr>
                              <w:t>OKCMetroCon</w:t>
                            </w:r>
                            <w:proofErr w:type="spellEnd"/>
                          </w:p>
                          <w:p w14:paraId="569DF479" w14:textId="1171D4FF" w:rsidR="00BE2439" w:rsidRPr="00D36A76" w:rsidRDefault="00D36A76" w:rsidP="00D36A76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D36A76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E2439" w:rsidRPr="00D36A76">
                              <w:rPr>
                                <w:sz w:val="72"/>
                                <w:szCs w:val="72"/>
                              </w:rPr>
                              <w:t>202</w:t>
                            </w:r>
                            <w:r w:rsidR="004059EB"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00C4E919" w14:textId="77777777" w:rsidR="00D36A76" w:rsidRDefault="00D36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6C5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0.8pt;margin-top:19.2pt;width:612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TiOAIAAH0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" fillcolor="white [3201]" strokeweight=".5pt">
                <v:textbox>
                  <w:txbxContent>
                    <w:p w14:paraId="1DA1FBD2" w14:textId="3F913352" w:rsidR="00D36A76" w:rsidRPr="00931A74" w:rsidRDefault="00973ADA" w:rsidP="00BE2439">
                      <w:pPr>
                        <w:jc w:val="center"/>
                        <w:rPr>
                          <w:rStyle w:val="Strong"/>
                          <w:rFonts w:ascii="Cooper Black" w:hAnsi="Cooper Black"/>
                          <w:color w:val="00B050"/>
                          <w:sz w:val="120"/>
                          <w:szCs w:val="120"/>
                        </w:rPr>
                      </w:pPr>
                      <w:proofErr w:type="spellStart"/>
                      <w:r>
                        <w:rPr>
                          <w:rStyle w:val="Strong"/>
                          <w:rFonts w:ascii="Cooper Black" w:hAnsi="Cooper Black"/>
                          <w:color w:val="00B050"/>
                          <w:sz w:val="120"/>
                          <w:szCs w:val="120"/>
                        </w:rPr>
                        <w:t>OKCMetroCon</w:t>
                      </w:r>
                      <w:proofErr w:type="spellEnd"/>
                    </w:p>
                    <w:p w14:paraId="569DF479" w14:textId="1171D4FF" w:rsidR="00BE2439" w:rsidRPr="00D36A76" w:rsidRDefault="00D36A76" w:rsidP="00D36A76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D36A76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BE2439" w:rsidRPr="00D36A76">
                        <w:rPr>
                          <w:sz w:val="72"/>
                          <w:szCs w:val="72"/>
                        </w:rPr>
                        <w:t>202</w:t>
                      </w:r>
                      <w:r w:rsidR="004059EB">
                        <w:rPr>
                          <w:sz w:val="72"/>
                          <w:szCs w:val="72"/>
                        </w:rPr>
                        <w:t>5</w:t>
                      </w:r>
                    </w:p>
                    <w:p w14:paraId="00C4E919" w14:textId="77777777" w:rsidR="00D36A76" w:rsidRDefault="00D36A76"/>
                  </w:txbxContent>
                </v:textbox>
                <w10:wrap anchorx="page"/>
              </v:shape>
            </w:pict>
          </mc:Fallback>
        </mc:AlternateContent>
      </w:r>
      <w:r w:rsidR="005F10D6">
        <w:rPr>
          <w:b/>
          <w:sz w:val="40"/>
        </w:rPr>
        <w:t>In</w:t>
      </w:r>
      <w:r w:rsidR="005F10D6">
        <w:rPr>
          <w:b/>
          <w:spacing w:val="-17"/>
          <w:sz w:val="40"/>
        </w:rPr>
        <w:t xml:space="preserve"> </w:t>
      </w:r>
      <w:r w:rsidR="005F10D6">
        <w:rPr>
          <w:b/>
          <w:sz w:val="40"/>
        </w:rPr>
        <w:t>association</w:t>
      </w:r>
      <w:r w:rsidR="005F10D6">
        <w:rPr>
          <w:b/>
          <w:spacing w:val="-13"/>
          <w:sz w:val="40"/>
        </w:rPr>
        <w:t xml:space="preserve"> </w:t>
      </w:r>
      <w:r w:rsidR="005F10D6">
        <w:rPr>
          <w:b/>
          <w:sz w:val="40"/>
        </w:rPr>
        <w:t>with</w:t>
      </w:r>
      <w:r w:rsidR="005F10D6">
        <w:rPr>
          <w:b/>
          <w:spacing w:val="-11"/>
          <w:sz w:val="40"/>
        </w:rPr>
        <w:t xml:space="preserve"> </w:t>
      </w:r>
      <w:r w:rsidR="005F10D6">
        <w:rPr>
          <w:b/>
          <w:sz w:val="40"/>
        </w:rPr>
        <w:t>SOONER</w:t>
      </w:r>
      <w:r w:rsidR="005F10D6">
        <w:rPr>
          <w:b/>
          <w:spacing w:val="-25"/>
          <w:sz w:val="40"/>
        </w:rPr>
        <w:t xml:space="preserve"> </w:t>
      </w:r>
      <w:r w:rsidR="005F10D6">
        <w:rPr>
          <w:b/>
          <w:sz w:val="40"/>
        </w:rPr>
        <w:t xml:space="preserve">AMPS </w:t>
      </w:r>
      <w:r w:rsidR="005F10D6">
        <w:rPr>
          <w:b/>
          <w:spacing w:val="-2"/>
          <w:sz w:val="40"/>
          <w:u w:val="single"/>
        </w:rPr>
        <w:t>Presents</w:t>
      </w:r>
    </w:p>
    <w:p w14:paraId="3A15D66B" w14:textId="7FA973A3" w:rsidR="00CE0DBA" w:rsidRDefault="00CE0DBA">
      <w:pPr>
        <w:spacing w:before="4"/>
        <w:rPr>
          <w:b/>
          <w:sz w:val="13"/>
        </w:rPr>
      </w:pPr>
    </w:p>
    <w:p w14:paraId="3A15D66C" w14:textId="0907CF87" w:rsidR="00CE0DBA" w:rsidRDefault="00CE0DBA">
      <w:pPr>
        <w:rPr>
          <w:b/>
          <w:sz w:val="20"/>
        </w:rPr>
      </w:pPr>
    </w:p>
    <w:p w14:paraId="33D785A8" w14:textId="77777777" w:rsidR="00D36A76" w:rsidRDefault="00D36A76">
      <w:pPr>
        <w:pStyle w:val="Heading1"/>
        <w:spacing w:before="236"/>
      </w:pPr>
    </w:p>
    <w:p w14:paraId="27E0A7FB" w14:textId="77777777" w:rsidR="00D36A76" w:rsidRDefault="00D36A76">
      <w:pPr>
        <w:pStyle w:val="Heading1"/>
        <w:spacing w:before="236"/>
      </w:pPr>
    </w:p>
    <w:p w14:paraId="3A15D66D" w14:textId="32391B64" w:rsidR="00CE0DBA" w:rsidRDefault="005F10D6">
      <w:pPr>
        <w:pStyle w:val="Heading1"/>
        <w:spacing w:before="236"/>
      </w:pPr>
      <w:r>
        <w:t>Saturday,</w:t>
      </w:r>
      <w:r>
        <w:rPr>
          <w:spacing w:val="-7"/>
        </w:rPr>
        <w:t xml:space="preserve"> </w:t>
      </w:r>
      <w:r>
        <w:t>June</w:t>
      </w:r>
      <w:r>
        <w:rPr>
          <w:spacing w:val="-8"/>
        </w:rPr>
        <w:t xml:space="preserve"> </w:t>
      </w:r>
      <w:r w:rsidR="00A85A56">
        <w:rPr>
          <w:spacing w:val="-8"/>
        </w:rPr>
        <w:t>21st</w:t>
      </w:r>
      <w:r>
        <w:t>,</w:t>
      </w:r>
      <w:r>
        <w:rPr>
          <w:spacing w:val="-6"/>
        </w:rPr>
        <w:t xml:space="preserve"> </w:t>
      </w:r>
      <w:proofErr w:type="gramStart"/>
      <w:r>
        <w:t>202</w:t>
      </w:r>
      <w:r w:rsidR="00A85A56">
        <w:t>5</w:t>
      </w:r>
      <w:proofErr w:type="gramEnd"/>
      <w:r>
        <w:rPr>
          <w:spacing w:val="49"/>
          <w:w w:val="150"/>
        </w:rPr>
        <w:t xml:space="preserve"> </w:t>
      </w:r>
      <w:r>
        <w:t>9am-</w:t>
      </w:r>
      <w:r>
        <w:rPr>
          <w:spacing w:val="-5"/>
        </w:rPr>
        <w:t>4pm</w:t>
      </w:r>
    </w:p>
    <w:p w14:paraId="3A15D66E" w14:textId="77777777" w:rsidR="00CE0DBA" w:rsidRDefault="005F10D6">
      <w:pPr>
        <w:spacing w:line="468" w:lineRule="exact"/>
        <w:ind w:left="215"/>
        <w:jc w:val="center"/>
        <w:rPr>
          <w:b/>
          <w:sz w:val="44"/>
        </w:rPr>
      </w:pPr>
      <w:r>
        <w:rPr>
          <w:b/>
          <w:sz w:val="44"/>
        </w:rPr>
        <w:t>Council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Road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Baptist</w:t>
      </w:r>
      <w:r>
        <w:rPr>
          <w:b/>
          <w:spacing w:val="-2"/>
          <w:sz w:val="44"/>
        </w:rPr>
        <w:t xml:space="preserve"> Church</w:t>
      </w:r>
    </w:p>
    <w:p w14:paraId="3A15D66F" w14:textId="77777777" w:rsidR="00CE0DBA" w:rsidRDefault="005F10D6">
      <w:pPr>
        <w:spacing w:line="292" w:lineRule="exact"/>
        <w:ind w:left="213"/>
        <w:jc w:val="center"/>
        <w:rPr>
          <w:b/>
          <w:sz w:val="28"/>
        </w:rPr>
      </w:pPr>
      <w:r>
        <w:rPr>
          <w:b/>
          <w:sz w:val="28"/>
        </w:rPr>
        <w:t>Building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named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“The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Cube”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north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church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building</w:t>
      </w:r>
    </w:p>
    <w:p w14:paraId="3A15D670" w14:textId="77777777" w:rsidR="00CE0DBA" w:rsidRDefault="005F10D6">
      <w:pPr>
        <w:pStyle w:val="Heading2"/>
        <w:tabs>
          <w:tab w:val="left" w:pos="2405"/>
        </w:tabs>
      </w:pPr>
      <w:r>
        <w:t>7903</w:t>
      </w:r>
      <w:r>
        <w:rPr>
          <w:spacing w:val="-3"/>
        </w:rPr>
        <w:t xml:space="preserve"> </w:t>
      </w:r>
      <w:r>
        <w:t>NW</w:t>
      </w:r>
      <w:r>
        <w:rPr>
          <w:spacing w:val="-3"/>
        </w:rPr>
        <w:t xml:space="preserve"> </w:t>
      </w:r>
      <w:r>
        <w:rPr>
          <w:spacing w:val="-4"/>
        </w:rPr>
        <w:t>30th</w:t>
      </w:r>
      <w:r>
        <w:tab/>
        <w:t>Bethany,</w:t>
      </w:r>
      <w:r>
        <w:rPr>
          <w:spacing w:val="-9"/>
        </w:rPr>
        <w:t xml:space="preserve"> </w:t>
      </w:r>
      <w:r>
        <w:t>OK</w:t>
      </w:r>
      <w:r>
        <w:rPr>
          <w:spacing w:val="-14"/>
        </w:rPr>
        <w:t xml:space="preserve"> </w:t>
      </w:r>
      <w:r>
        <w:rPr>
          <w:spacing w:val="-2"/>
        </w:rPr>
        <w:t>73008</w:t>
      </w:r>
    </w:p>
    <w:p w14:paraId="3A15D671" w14:textId="77777777" w:rsidR="00CE0DBA" w:rsidRDefault="00CE0DBA">
      <w:pPr>
        <w:spacing w:before="2"/>
        <w:rPr>
          <w:b/>
          <w:sz w:val="30"/>
        </w:rPr>
      </w:pPr>
    </w:p>
    <w:p w14:paraId="3A15D675" w14:textId="73E28C7B" w:rsidR="00CE0DBA" w:rsidRDefault="005F10D6" w:rsidP="009D27FD">
      <w:pPr>
        <w:tabs>
          <w:tab w:val="left" w:pos="1900"/>
        </w:tabs>
        <w:ind w:left="296"/>
        <w:rPr>
          <w:rFonts w:ascii="Cambria"/>
          <w:b/>
          <w:sz w:val="18"/>
        </w:rPr>
      </w:pPr>
      <w:r>
        <w:rPr>
          <w:b/>
          <w:spacing w:val="-2"/>
          <w:w w:val="120"/>
          <w:sz w:val="24"/>
        </w:rPr>
        <w:t>Theme</w:t>
      </w:r>
      <w:proofErr w:type="gramStart"/>
      <w:r>
        <w:rPr>
          <w:rFonts w:ascii="Bell Centennial Std NameAndNum" w:hAnsi="Bell Centennial Std NameAndNum"/>
          <w:spacing w:val="-2"/>
          <w:w w:val="120"/>
          <w:sz w:val="24"/>
        </w:rPr>
        <w:t>:</w:t>
      </w:r>
      <w:r w:rsidR="00CE108E">
        <w:rPr>
          <w:rFonts w:ascii="Bell Centennial Std NameAndNum" w:hAnsi="Bell Centennial Std NameAndNum"/>
          <w:spacing w:val="-2"/>
          <w:w w:val="120"/>
          <w:sz w:val="24"/>
        </w:rPr>
        <w:t xml:space="preserve"> </w:t>
      </w:r>
      <w:r w:rsidR="00CE108E">
        <w:rPr>
          <w:rFonts w:ascii="Bell Centennial Std NameAndNum" w:hAnsi="Bell Centennial Std NameAndNum"/>
          <w:sz w:val="24"/>
        </w:rPr>
        <w:t xml:space="preserve"> </w:t>
      </w:r>
      <w:r>
        <w:rPr>
          <w:rFonts w:ascii="Cambria" w:hAnsi="Cambria"/>
          <w:b/>
          <w:color w:val="00AF50"/>
          <w:w w:val="130"/>
          <w:sz w:val="72"/>
          <w:u w:val="single" w:color="00AF50"/>
        </w:rPr>
        <w:t>“</w:t>
      </w:r>
      <w:proofErr w:type="gramEnd"/>
      <w:r w:rsidR="00CE108E">
        <w:rPr>
          <w:rFonts w:ascii="Cambria" w:hAnsi="Cambria"/>
          <w:b/>
          <w:color w:val="00AF50"/>
          <w:w w:val="130"/>
          <w:sz w:val="72"/>
          <w:u w:val="single" w:color="00AF50"/>
        </w:rPr>
        <w:t xml:space="preserve">The </w:t>
      </w:r>
      <w:r w:rsidR="00377D48">
        <w:rPr>
          <w:rFonts w:ascii="Cambria" w:hAnsi="Cambria"/>
          <w:b/>
          <w:color w:val="00AF50"/>
          <w:w w:val="130"/>
          <w:sz w:val="72"/>
          <w:u w:val="single" w:color="00AF50"/>
        </w:rPr>
        <w:t>Silver Screen</w:t>
      </w:r>
      <w:r>
        <w:rPr>
          <w:rFonts w:ascii="Cambria" w:hAnsi="Cambria"/>
          <w:b/>
          <w:color w:val="00AF50"/>
          <w:spacing w:val="-2"/>
          <w:w w:val="130"/>
          <w:sz w:val="72"/>
          <w:u w:val="single" w:color="00AF50"/>
        </w:rPr>
        <w:t>”</w:t>
      </w:r>
    </w:p>
    <w:p w14:paraId="3A15D677" w14:textId="09EA9960" w:rsidR="00CE0DBA" w:rsidRPr="003A392A" w:rsidRDefault="00666F59" w:rsidP="001A391B">
      <w:pPr>
        <w:spacing w:before="92"/>
        <w:ind w:left="564"/>
        <w:rPr>
          <w:b/>
          <w:sz w:val="20"/>
          <w:szCs w:val="20"/>
        </w:rPr>
      </w:pPr>
      <w:r>
        <w:rPr>
          <w:b/>
          <w:spacing w:val="-1"/>
          <w:sz w:val="24"/>
          <w:szCs w:val="24"/>
        </w:rPr>
        <w:t xml:space="preserve">   </w:t>
      </w:r>
      <w:r w:rsidR="00B74C1A" w:rsidRPr="003A392A">
        <w:rPr>
          <w:b/>
          <w:spacing w:val="-1"/>
          <w:sz w:val="20"/>
          <w:szCs w:val="20"/>
          <w:u w:val="single"/>
        </w:rPr>
        <w:t>Any s</w:t>
      </w:r>
      <w:r w:rsidR="00344D01" w:rsidRPr="003A392A">
        <w:rPr>
          <w:b/>
          <w:spacing w:val="-1"/>
          <w:sz w:val="20"/>
          <w:szCs w:val="20"/>
          <w:u w:val="single"/>
        </w:rPr>
        <w:t>u</w:t>
      </w:r>
      <w:r w:rsidR="00904D5E" w:rsidRPr="003A392A">
        <w:rPr>
          <w:b/>
          <w:spacing w:val="-1"/>
          <w:sz w:val="20"/>
          <w:szCs w:val="20"/>
          <w:u w:val="single"/>
        </w:rPr>
        <w:t>bject</w:t>
      </w:r>
      <w:r w:rsidR="00736906" w:rsidRPr="003A392A">
        <w:rPr>
          <w:b/>
          <w:spacing w:val="-1"/>
          <w:sz w:val="20"/>
          <w:szCs w:val="20"/>
          <w:u w:val="single"/>
        </w:rPr>
        <w:t xml:space="preserve"> e</w:t>
      </w:r>
      <w:r w:rsidR="00A2185B" w:rsidRPr="003A392A">
        <w:rPr>
          <w:b/>
          <w:spacing w:val="-1"/>
          <w:sz w:val="20"/>
          <w:szCs w:val="20"/>
          <w:u w:val="single"/>
        </w:rPr>
        <w:t>ligible</w:t>
      </w:r>
      <w:r w:rsidR="00CD54DD" w:rsidRPr="003A392A">
        <w:rPr>
          <w:b/>
          <w:spacing w:val="-1"/>
          <w:sz w:val="20"/>
          <w:szCs w:val="20"/>
          <w:u w:val="single"/>
        </w:rPr>
        <w:t xml:space="preserve"> for the theme award</w:t>
      </w:r>
      <w:r w:rsidR="00904D5E" w:rsidRPr="003A392A">
        <w:rPr>
          <w:b/>
          <w:spacing w:val="-1"/>
          <w:sz w:val="20"/>
          <w:szCs w:val="20"/>
          <w:u w:val="single"/>
        </w:rPr>
        <w:t xml:space="preserve"> must </w:t>
      </w:r>
      <w:r w:rsidR="00450519" w:rsidRPr="003A392A">
        <w:rPr>
          <w:b/>
          <w:spacing w:val="-1"/>
          <w:sz w:val="20"/>
          <w:szCs w:val="20"/>
          <w:u w:val="single"/>
        </w:rPr>
        <w:t>be</w:t>
      </w:r>
      <w:r w:rsidR="00744323" w:rsidRPr="003A392A">
        <w:rPr>
          <w:b/>
          <w:spacing w:val="-1"/>
          <w:sz w:val="20"/>
          <w:szCs w:val="20"/>
          <w:u w:val="single"/>
        </w:rPr>
        <w:t xml:space="preserve"> tied to a specific</w:t>
      </w:r>
      <w:r w:rsidR="00450519" w:rsidRPr="003A392A">
        <w:rPr>
          <w:b/>
          <w:spacing w:val="-1"/>
          <w:sz w:val="20"/>
          <w:szCs w:val="20"/>
          <w:u w:val="single"/>
        </w:rPr>
        <w:t xml:space="preserve"> movie</w:t>
      </w:r>
      <w:r w:rsidR="00CD3D81" w:rsidRPr="003A392A">
        <w:rPr>
          <w:b/>
          <w:spacing w:val="-1"/>
          <w:sz w:val="20"/>
          <w:szCs w:val="20"/>
          <w:u w:val="single"/>
        </w:rPr>
        <w:t xml:space="preserve"> and must have</w:t>
      </w:r>
      <w:r w:rsidR="003A392A" w:rsidRPr="003A392A">
        <w:rPr>
          <w:b/>
          <w:spacing w:val="-1"/>
          <w:sz w:val="20"/>
          <w:szCs w:val="20"/>
          <w:u w:val="single"/>
        </w:rPr>
        <w:t xml:space="preserve"> </w:t>
      </w:r>
      <w:r w:rsidR="004C3007" w:rsidRPr="003A392A">
        <w:rPr>
          <w:b/>
          <w:spacing w:val="-1"/>
          <w:sz w:val="20"/>
          <w:szCs w:val="20"/>
          <w:u w:val="single"/>
        </w:rPr>
        <w:t>appeared</w:t>
      </w:r>
      <w:r w:rsidR="00CD3D81" w:rsidRPr="003A392A">
        <w:rPr>
          <w:b/>
          <w:spacing w:val="-1"/>
          <w:sz w:val="20"/>
          <w:szCs w:val="20"/>
          <w:u w:val="single"/>
        </w:rPr>
        <w:t xml:space="preserve"> in the movie</w:t>
      </w:r>
      <w:r w:rsidR="00450519" w:rsidRPr="003A392A">
        <w:rPr>
          <w:b/>
          <w:spacing w:val="-1"/>
          <w:sz w:val="20"/>
          <w:szCs w:val="20"/>
          <w:u w:val="single"/>
        </w:rPr>
        <w:t xml:space="preserve"> </w:t>
      </w:r>
    </w:p>
    <w:p w14:paraId="3A15D678" w14:textId="77777777" w:rsidR="00CE0DBA" w:rsidRDefault="00CE0DBA">
      <w:pPr>
        <w:rPr>
          <w:b/>
          <w:sz w:val="20"/>
        </w:rPr>
      </w:pPr>
    </w:p>
    <w:p w14:paraId="3A15D679" w14:textId="77777777" w:rsidR="00CE0DBA" w:rsidRDefault="00CE0DBA">
      <w:pPr>
        <w:spacing w:before="8"/>
        <w:rPr>
          <w:b/>
          <w:sz w:val="25"/>
        </w:rPr>
      </w:pPr>
    </w:p>
    <w:p w14:paraId="3A15D67A" w14:textId="3195000A" w:rsidR="00CE0DBA" w:rsidRDefault="005F10D6">
      <w:pPr>
        <w:spacing w:before="85" w:line="398" w:lineRule="exact"/>
        <w:ind w:left="214"/>
        <w:jc w:val="center"/>
        <w:rPr>
          <w:b/>
          <w:sz w:val="36"/>
        </w:rPr>
      </w:pPr>
      <w:r>
        <w:rPr>
          <w:b/>
          <w:sz w:val="36"/>
          <w:u w:val="single"/>
        </w:rPr>
        <w:t>ALL</w:t>
      </w:r>
      <w:r>
        <w:rPr>
          <w:b/>
          <w:spacing w:val="-21"/>
          <w:sz w:val="36"/>
          <w:u w:val="single"/>
        </w:rPr>
        <w:t xml:space="preserve"> </w:t>
      </w:r>
      <w:r>
        <w:rPr>
          <w:b/>
          <w:sz w:val="36"/>
          <w:u w:val="single"/>
        </w:rPr>
        <w:t>MODELERS</w:t>
      </w:r>
      <w:r>
        <w:rPr>
          <w:b/>
          <w:spacing w:val="-20"/>
          <w:sz w:val="36"/>
          <w:u w:val="single"/>
        </w:rPr>
        <w:t xml:space="preserve"> </w:t>
      </w:r>
      <w:r>
        <w:rPr>
          <w:b/>
          <w:sz w:val="36"/>
          <w:u w:val="single"/>
        </w:rPr>
        <w:t>ARE</w:t>
      </w:r>
      <w:r>
        <w:rPr>
          <w:b/>
          <w:spacing w:val="-12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WELCOME</w:t>
      </w:r>
    </w:p>
    <w:p w14:paraId="3A15D67B" w14:textId="77777777" w:rsidR="00CE0DBA" w:rsidRDefault="005F10D6">
      <w:pPr>
        <w:spacing w:line="306" w:lineRule="exact"/>
        <w:ind w:left="204"/>
        <w:jc w:val="center"/>
        <w:rPr>
          <w:b/>
          <w:sz w:val="28"/>
        </w:rPr>
      </w:pPr>
      <w:r>
        <w:rPr>
          <w:b/>
          <w:sz w:val="28"/>
          <w:u w:val="single"/>
        </w:rPr>
        <w:t>Plastic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Models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kinds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welcome: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Aircraft,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Tanks,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Ships,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Automotive,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Figures,</w:t>
      </w:r>
      <w:r>
        <w:rPr>
          <w:b/>
          <w:spacing w:val="-4"/>
          <w:sz w:val="28"/>
          <w:u w:val="single"/>
        </w:rPr>
        <w:t xml:space="preserve"> </w:t>
      </w:r>
      <w:proofErr w:type="spellStart"/>
      <w:r>
        <w:rPr>
          <w:b/>
          <w:spacing w:val="-2"/>
          <w:sz w:val="28"/>
          <w:u w:val="single"/>
        </w:rPr>
        <w:t>SciFi</w:t>
      </w:r>
      <w:proofErr w:type="spellEnd"/>
    </w:p>
    <w:p w14:paraId="3A15D67C" w14:textId="77777777" w:rsidR="00CE0DBA" w:rsidRDefault="00CE0DBA">
      <w:pPr>
        <w:spacing w:before="1"/>
        <w:rPr>
          <w:b/>
          <w:sz w:val="16"/>
        </w:rPr>
      </w:pPr>
    </w:p>
    <w:p w14:paraId="71A626F0" w14:textId="79606219" w:rsidR="00ED6231" w:rsidRDefault="005F10D6" w:rsidP="00ED6231">
      <w:pPr>
        <w:spacing w:before="92" w:line="221" w:lineRule="exact"/>
        <w:ind w:left="209"/>
        <w:jc w:val="center"/>
        <w:rPr>
          <w:spacing w:val="-2"/>
          <w:sz w:val="24"/>
          <w:szCs w:val="32"/>
        </w:rPr>
      </w:pPr>
      <w:r w:rsidRPr="00ED6231">
        <w:rPr>
          <w:sz w:val="24"/>
          <w:szCs w:val="32"/>
        </w:rPr>
        <w:t>Entry</w:t>
      </w:r>
      <w:r w:rsidRPr="00ED6231">
        <w:rPr>
          <w:spacing w:val="-10"/>
          <w:sz w:val="24"/>
          <w:szCs w:val="32"/>
        </w:rPr>
        <w:t xml:space="preserve"> </w:t>
      </w:r>
      <w:r w:rsidRPr="00ED6231">
        <w:rPr>
          <w:sz w:val="24"/>
          <w:szCs w:val="32"/>
        </w:rPr>
        <w:t>Fee</w:t>
      </w:r>
      <w:r w:rsidRPr="00ED6231">
        <w:rPr>
          <w:spacing w:val="2"/>
          <w:sz w:val="24"/>
          <w:szCs w:val="32"/>
        </w:rPr>
        <w:t xml:space="preserve"> </w:t>
      </w:r>
      <w:r w:rsidRPr="00ED6231">
        <w:rPr>
          <w:sz w:val="24"/>
          <w:szCs w:val="32"/>
        </w:rPr>
        <w:t>is</w:t>
      </w:r>
      <w:r w:rsidRPr="00ED6231">
        <w:rPr>
          <w:spacing w:val="-3"/>
          <w:sz w:val="24"/>
          <w:szCs w:val="32"/>
        </w:rPr>
        <w:t xml:space="preserve"> </w:t>
      </w:r>
      <w:r w:rsidRPr="00ED6231">
        <w:rPr>
          <w:sz w:val="24"/>
          <w:szCs w:val="32"/>
        </w:rPr>
        <w:t>$20</w:t>
      </w:r>
      <w:r w:rsidR="00ED6231">
        <w:rPr>
          <w:sz w:val="24"/>
          <w:szCs w:val="32"/>
        </w:rPr>
        <w:t xml:space="preserve"> with unlimited entries for </w:t>
      </w:r>
      <w:r w:rsidR="00ED6231" w:rsidRPr="00ED6231">
        <w:rPr>
          <w:spacing w:val="-2"/>
          <w:sz w:val="24"/>
          <w:szCs w:val="32"/>
        </w:rPr>
        <w:t xml:space="preserve">IPMS judged categories. </w:t>
      </w:r>
    </w:p>
    <w:p w14:paraId="65AD91FB" w14:textId="0E30ACAB" w:rsidR="00ED6231" w:rsidRPr="00ED6231" w:rsidRDefault="00ED6231" w:rsidP="00ED6231">
      <w:pPr>
        <w:spacing w:before="92" w:line="221" w:lineRule="exact"/>
        <w:ind w:left="209"/>
        <w:jc w:val="center"/>
        <w:rPr>
          <w:spacing w:val="-2"/>
          <w:sz w:val="24"/>
          <w:szCs w:val="32"/>
        </w:rPr>
      </w:pPr>
      <w:r w:rsidRPr="00ED6231">
        <w:rPr>
          <w:spacing w:val="-2"/>
          <w:sz w:val="24"/>
          <w:szCs w:val="32"/>
        </w:rPr>
        <w:t>AMPS judged categories are limited to five (5) models</w:t>
      </w:r>
    </w:p>
    <w:p w14:paraId="3A15D67E" w14:textId="4CE0C334" w:rsidR="00CE0DBA" w:rsidRPr="00ED6231" w:rsidRDefault="00ED6231" w:rsidP="00ED6231">
      <w:pPr>
        <w:spacing w:before="92" w:line="221" w:lineRule="exact"/>
        <w:ind w:left="209"/>
        <w:jc w:val="center"/>
        <w:rPr>
          <w:sz w:val="24"/>
          <w:szCs w:val="32"/>
        </w:rPr>
      </w:pPr>
      <w:r w:rsidRPr="00ED6231">
        <w:rPr>
          <w:spacing w:val="-2"/>
          <w:sz w:val="24"/>
          <w:szCs w:val="32"/>
        </w:rPr>
        <w:t xml:space="preserve"> M</w:t>
      </w:r>
      <w:r w:rsidR="005F10D6" w:rsidRPr="00ED6231">
        <w:rPr>
          <w:sz w:val="24"/>
          <w:szCs w:val="32"/>
        </w:rPr>
        <w:t>odelers</w:t>
      </w:r>
      <w:r w:rsidR="005F10D6" w:rsidRPr="00ED6231">
        <w:rPr>
          <w:spacing w:val="-6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16</w:t>
      </w:r>
      <w:r w:rsidR="005F10D6" w:rsidRPr="00ED6231">
        <w:rPr>
          <w:spacing w:val="-1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&amp;</w:t>
      </w:r>
      <w:r w:rsidR="005F10D6" w:rsidRPr="00ED6231">
        <w:rPr>
          <w:spacing w:val="-5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under: 1st</w:t>
      </w:r>
      <w:r w:rsidR="005F10D6" w:rsidRPr="00ED6231">
        <w:rPr>
          <w:spacing w:val="3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Model</w:t>
      </w:r>
      <w:r w:rsidR="005F10D6" w:rsidRPr="00ED6231">
        <w:rPr>
          <w:spacing w:val="-4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is</w:t>
      </w:r>
      <w:r w:rsidR="005F10D6" w:rsidRPr="00ED6231">
        <w:rPr>
          <w:spacing w:val="-4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Free</w:t>
      </w:r>
      <w:r w:rsidR="005F10D6" w:rsidRPr="00ED6231">
        <w:rPr>
          <w:spacing w:val="-1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$5.00</w:t>
      </w:r>
      <w:r w:rsidR="005F10D6" w:rsidRPr="00ED6231">
        <w:rPr>
          <w:spacing w:val="-2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for</w:t>
      </w:r>
      <w:r w:rsidR="005F10D6" w:rsidRPr="00ED6231">
        <w:rPr>
          <w:spacing w:val="-3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unlimited</w:t>
      </w:r>
      <w:r w:rsidR="005F10D6" w:rsidRPr="00ED6231">
        <w:rPr>
          <w:spacing w:val="-2"/>
          <w:sz w:val="24"/>
          <w:szCs w:val="32"/>
        </w:rPr>
        <w:t xml:space="preserve"> </w:t>
      </w:r>
      <w:r w:rsidR="005F10D6" w:rsidRPr="00ED6231">
        <w:rPr>
          <w:sz w:val="24"/>
          <w:szCs w:val="32"/>
        </w:rPr>
        <w:t>Junior</w:t>
      </w:r>
      <w:r w:rsidR="005F10D6" w:rsidRPr="00ED6231">
        <w:rPr>
          <w:spacing w:val="1"/>
          <w:sz w:val="24"/>
          <w:szCs w:val="32"/>
        </w:rPr>
        <w:t xml:space="preserve"> </w:t>
      </w:r>
      <w:r w:rsidR="005F10D6" w:rsidRPr="00ED6231">
        <w:rPr>
          <w:spacing w:val="-2"/>
          <w:sz w:val="24"/>
          <w:szCs w:val="32"/>
        </w:rPr>
        <w:t>Entries</w:t>
      </w:r>
    </w:p>
    <w:p w14:paraId="3A15D67F" w14:textId="77777777" w:rsidR="00CE0DBA" w:rsidRDefault="00CE0DBA">
      <w:pPr>
        <w:spacing w:before="8"/>
        <w:rPr>
          <w:sz w:val="20"/>
        </w:rPr>
      </w:pPr>
    </w:p>
    <w:p w14:paraId="3A15D680" w14:textId="6D457DF5" w:rsidR="00CE0DBA" w:rsidRPr="004A3455" w:rsidRDefault="00F97421" w:rsidP="00ED6231">
      <w:pPr>
        <w:spacing w:line="180" w:lineRule="exact"/>
        <w:ind w:left="213"/>
        <w:jc w:val="center"/>
      </w:pPr>
      <w:proofErr w:type="spellStart"/>
      <w:r w:rsidRPr="004A3455">
        <w:t>OKCMetro</w:t>
      </w:r>
      <w:r w:rsidR="00CE108E" w:rsidRPr="004A3455">
        <w:t>e</w:t>
      </w:r>
      <w:r w:rsidR="005F10D6" w:rsidRPr="004A3455">
        <w:t>Con</w:t>
      </w:r>
      <w:proofErr w:type="spellEnd"/>
      <w:r w:rsidR="00A85A56" w:rsidRPr="004A3455">
        <w:t xml:space="preserve"> 2025</w:t>
      </w:r>
      <w:r w:rsidR="005F10D6" w:rsidRPr="004A3455">
        <w:rPr>
          <w:spacing w:val="-1"/>
        </w:rPr>
        <w:t xml:space="preserve"> </w:t>
      </w:r>
      <w:r w:rsidR="005F10D6" w:rsidRPr="004A3455">
        <w:t>will</w:t>
      </w:r>
      <w:r w:rsidR="005F10D6" w:rsidRPr="004A3455">
        <w:rPr>
          <w:spacing w:val="-6"/>
        </w:rPr>
        <w:t xml:space="preserve"> </w:t>
      </w:r>
      <w:r w:rsidR="005F10D6" w:rsidRPr="004A3455">
        <w:t>use</w:t>
      </w:r>
      <w:r w:rsidR="005F10D6" w:rsidRPr="004A3455">
        <w:rPr>
          <w:spacing w:val="-4"/>
        </w:rPr>
        <w:t xml:space="preserve"> </w:t>
      </w:r>
      <w:r w:rsidR="005F10D6" w:rsidRPr="004A3455">
        <w:t>1st,</w:t>
      </w:r>
      <w:r w:rsidR="005F10D6" w:rsidRPr="004A3455">
        <w:rPr>
          <w:spacing w:val="-6"/>
        </w:rPr>
        <w:t xml:space="preserve"> </w:t>
      </w:r>
      <w:r w:rsidR="005F10D6" w:rsidRPr="004A3455">
        <w:t>2nd,</w:t>
      </w:r>
      <w:r w:rsidR="005F10D6" w:rsidRPr="004A3455">
        <w:rPr>
          <w:spacing w:val="-5"/>
        </w:rPr>
        <w:t xml:space="preserve"> </w:t>
      </w:r>
      <w:r w:rsidR="005F10D6" w:rsidRPr="004A3455">
        <w:t>3rd</w:t>
      </w:r>
      <w:r w:rsidR="005F10D6" w:rsidRPr="004A3455">
        <w:rPr>
          <w:spacing w:val="-1"/>
        </w:rPr>
        <w:t xml:space="preserve"> </w:t>
      </w:r>
      <w:r w:rsidR="005F10D6" w:rsidRPr="004A3455">
        <w:t>IPMS/USA</w:t>
      </w:r>
      <w:r w:rsidR="005F10D6" w:rsidRPr="004A3455">
        <w:rPr>
          <w:spacing w:val="-4"/>
        </w:rPr>
        <w:t xml:space="preserve"> </w:t>
      </w:r>
      <w:r w:rsidR="005F10D6" w:rsidRPr="004A3455">
        <w:t>judging</w:t>
      </w:r>
      <w:r w:rsidR="005F10D6" w:rsidRPr="004A3455">
        <w:rPr>
          <w:spacing w:val="-4"/>
        </w:rPr>
        <w:t xml:space="preserve"> </w:t>
      </w:r>
      <w:r w:rsidR="005F10D6" w:rsidRPr="004A3455">
        <w:t>rules</w:t>
      </w:r>
      <w:r w:rsidR="005F10D6" w:rsidRPr="004A3455">
        <w:rPr>
          <w:spacing w:val="-1"/>
        </w:rPr>
        <w:t xml:space="preserve"> </w:t>
      </w:r>
      <w:r w:rsidR="005F10D6" w:rsidRPr="004A3455">
        <w:t>for</w:t>
      </w:r>
      <w:r w:rsidR="005F10D6" w:rsidRPr="004A3455">
        <w:rPr>
          <w:spacing w:val="-1"/>
        </w:rPr>
        <w:t xml:space="preserve"> </w:t>
      </w:r>
      <w:r w:rsidR="005F10D6" w:rsidRPr="004A3455">
        <w:t>all</w:t>
      </w:r>
      <w:r w:rsidR="005F10D6" w:rsidRPr="004A3455">
        <w:rPr>
          <w:spacing w:val="-6"/>
        </w:rPr>
        <w:t xml:space="preserve"> </w:t>
      </w:r>
      <w:r w:rsidR="005F10D6" w:rsidRPr="004A3455">
        <w:t>non-Armor</w:t>
      </w:r>
      <w:r w:rsidR="005F10D6" w:rsidRPr="004A3455">
        <w:rPr>
          <w:spacing w:val="-1"/>
        </w:rPr>
        <w:t xml:space="preserve"> </w:t>
      </w:r>
      <w:r w:rsidR="00CE108E" w:rsidRPr="004A3455">
        <w:t>categories.</w:t>
      </w:r>
    </w:p>
    <w:p w14:paraId="3A15D681" w14:textId="77777777" w:rsidR="00CE0DBA" w:rsidRPr="004A3455" w:rsidRDefault="005F10D6" w:rsidP="00ED6231">
      <w:pPr>
        <w:spacing w:line="180" w:lineRule="exact"/>
        <w:ind w:left="212"/>
        <w:jc w:val="center"/>
      </w:pPr>
      <w:r w:rsidRPr="004A3455">
        <w:t>AMPS</w:t>
      </w:r>
      <w:r w:rsidRPr="004A3455">
        <w:rPr>
          <w:spacing w:val="-5"/>
        </w:rPr>
        <w:t xml:space="preserve"> </w:t>
      </w:r>
      <w:r w:rsidRPr="004A3455">
        <w:t>Gold,</w:t>
      </w:r>
      <w:r w:rsidRPr="004A3455">
        <w:rPr>
          <w:spacing w:val="-2"/>
        </w:rPr>
        <w:t xml:space="preserve"> </w:t>
      </w:r>
      <w:r w:rsidRPr="004A3455">
        <w:t>Silver</w:t>
      </w:r>
      <w:r w:rsidRPr="004A3455">
        <w:rPr>
          <w:spacing w:val="-1"/>
        </w:rPr>
        <w:t xml:space="preserve"> </w:t>
      </w:r>
      <w:r w:rsidRPr="004A3455">
        <w:t>and</w:t>
      </w:r>
      <w:r w:rsidRPr="004A3455">
        <w:rPr>
          <w:spacing w:val="-2"/>
        </w:rPr>
        <w:t xml:space="preserve"> </w:t>
      </w:r>
      <w:r w:rsidRPr="004A3455">
        <w:t>Bronze</w:t>
      </w:r>
      <w:r w:rsidRPr="004A3455">
        <w:rPr>
          <w:spacing w:val="-5"/>
        </w:rPr>
        <w:t xml:space="preserve"> </w:t>
      </w:r>
      <w:r w:rsidRPr="004A3455">
        <w:t>medal</w:t>
      </w:r>
      <w:r w:rsidRPr="004A3455">
        <w:rPr>
          <w:spacing w:val="-6"/>
        </w:rPr>
        <w:t xml:space="preserve"> </w:t>
      </w:r>
      <w:r w:rsidRPr="004A3455">
        <w:t>judging</w:t>
      </w:r>
      <w:r w:rsidRPr="004A3455">
        <w:rPr>
          <w:spacing w:val="-5"/>
        </w:rPr>
        <w:t xml:space="preserve"> </w:t>
      </w:r>
      <w:r w:rsidRPr="004A3455">
        <w:t>rules</w:t>
      </w:r>
      <w:r w:rsidRPr="004A3455">
        <w:rPr>
          <w:spacing w:val="-1"/>
        </w:rPr>
        <w:t xml:space="preserve"> </w:t>
      </w:r>
      <w:r w:rsidRPr="004A3455">
        <w:t>for</w:t>
      </w:r>
      <w:r w:rsidRPr="004A3455">
        <w:rPr>
          <w:spacing w:val="-2"/>
        </w:rPr>
        <w:t xml:space="preserve"> </w:t>
      </w:r>
      <w:r w:rsidRPr="004A3455">
        <w:t>all</w:t>
      </w:r>
      <w:r w:rsidRPr="004A3455">
        <w:rPr>
          <w:spacing w:val="-2"/>
        </w:rPr>
        <w:t xml:space="preserve"> </w:t>
      </w:r>
      <w:r w:rsidRPr="004A3455">
        <w:t>Armor</w:t>
      </w:r>
      <w:r w:rsidRPr="004A3455">
        <w:rPr>
          <w:spacing w:val="-1"/>
        </w:rPr>
        <w:t xml:space="preserve"> </w:t>
      </w:r>
      <w:r w:rsidRPr="004A3455">
        <w:rPr>
          <w:spacing w:val="-2"/>
        </w:rPr>
        <w:t>categories.</w:t>
      </w:r>
    </w:p>
    <w:p w14:paraId="3A15D682" w14:textId="77777777" w:rsidR="00CE0DBA" w:rsidRPr="00DC270E" w:rsidRDefault="00CE0DBA">
      <w:pPr>
        <w:spacing w:before="6"/>
        <w:rPr>
          <w:sz w:val="18"/>
          <w:szCs w:val="18"/>
        </w:rPr>
      </w:pPr>
    </w:p>
    <w:p w14:paraId="3A15D683" w14:textId="77777777" w:rsidR="00CE0DBA" w:rsidRDefault="005F10D6">
      <w:pPr>
        <w:pStyle w:val="Heading2"/>
        <w:spacing w:before="1" w:line="360" w:lineRule="exact"/>
        <w:ind w:left="221"/>
      </w:pPr>
      <w:r>
        <w:t>General</w:t>
      </w:r>
      <w:r>
        <w:rPr>
          <w:spacing w:val="-19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4"/>
          <w:u w:val="single"/>
        </w:rPr>
        <w:t>FREE</w:t>
      </w:r>
    </w:p>
    <w:p w14:paraId="3A15D684" w14:textId="77777777" w:rsidR="00CE0DBA" w:rsidRDefault="005F10D6">
      <w:pPr>
        <w:spacing w:line="222" w:lineRule="exact"/>
        <w:ind w:left="215"/>
        <w:jc w:val="center"/>
        <w:rPr>
          <w:i/>
          <w:sz w:val="20"/>
        </w:rPr>
      </w:pPr>
      <w:r>
        <w:rPr>
          <w:i/>
          <w:sz w:val="20"/>
          <w:u w:val="single"/>
        </w:rPr>
        <w:t>Donations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are </w:t>
      </w:r>
      <w:r>
        <w:rPr>
          <w:i/>
          <w:spacing w:val="-2"/>
          <w:sz w:val="20"/>
          <w:u w:val="single"/>
        </w:rPr>
        <w:t>welcome</w:t>
      </w:r>
    </w:p>
    <w:p w14:paraId="3A15D685" w14:textId="77777777" w:rsidR="00CE0DBA" w:rsidRDefault="00CE0DBA">
      <w:pPr>
        <w:spacing w:before="10"/>
        <w:rPr>
          <w:i/>
          <w:sz w:val="17"/>
        </w:rPr>
      </w:pPr>
    </w:p>
    <w:p w14:paraId="3A15D686" w14:textId="22F06B0F" w:rsidR="00CE0DBA" w:rsidRDefault="00CE108E">
      <w:pPr>
        <w:spacing w:line="218" w:lineRule="auto"/>
        <w:ind w:left="2913" w:right="2695" w:firstLine="47"/>
        <w:jc w:val="center"/>
        <w:rPr>
          <w:b/>
        </w:rPr>
      </w:pPr>
      <w:r>
        <w:rPr>
          <w:b/>
        </w:rPr>
        <w:t xml:space="preserve">For more details on </w:t>
      </w:r>
      <w:proofErr w:type="spellStart"/>
      <w:r w:rsidR="00F97421">
        <w:rPr>
          <w:b/>
        </w:rPr>
        <w:t>OKCMetro</w:t>
      </w:r>
      <w:r w:rsidR="005F10D6">
        <w:rPr>
          <w:b/>
        </w:rPr>
        <w:t>Con</w:t>
      </w:r>
      <w:proofErr w:type="spellEnd"/>
      <w:r w:rsidR="005F10D6">
        <w:rPr>
          <w:b/>
        </w:rPr>
        <w:t xml:space="preserve"> 202</w:t>
      </w:r>
      <w:r w:rsidR="003044E8">
        <w:rPr>
          <w:b/>
        </w:rPr>
        <w:t>5</w:t>
      </w:r>
      <w:r w:rsidR="005F10D6">
        <w:rPr>
          <w:b/>
        </w:rPr>
        <w:t xml:space="preserve"> see: </w:t>
      </w:r>
      <w:hyperlink r:id="rId10">
        <w:r w:rsidR="005F10D6">
          <w:rPr>
            <w:b/>
            <w:spacing w:val="-2"/>
          </w:rPr>
          <w:t>www.ipmsmetrookc.com</w:t>
        </w:r>
      </w:hyperlink>
      <w:r w:rsidR="005F10D6">
        <w:rPr>
          <w:b/>
          <w:spacing w:val="-2"/>
        </w:rPr>
        <w:t xml:space="preserve"> https://</w:t>
      </w:r>
      <w:hyperlink r:id="rId11">
        <w:r w:rsidR="005F10D6">
          <w:rPr>
            <w:b/>
            <w:spacing w:val="-2"/>
          </w:rPr>
          <w:t>www.facebook.com/IPMSMETROOKLACITY</w:t>
        </w:r>
      </w:hyperlink>
    </w:p>
    <w:p w14:paraId="3A15D687" w14:textId="77777777" w:rsidR="00CE0DBA" w:rsidRDefault="00CE0DBA">
      <w:pPr>
        <w:spacing w:before="3"/>
        <w:rPr>
          <w:b/>
          <w:sz w:val="24"/>
        </w:rPr>
      </w:pPr>
    </w:p>
    <w:p w14:paraId="3A15D688" w14:textId="77777777" w:rsidR="00CE0DBA" w:rsidRPr="007C1B62" w:rsidRDefault="005F10D6">
      <w:pPr>
        <w:spacing w:line="179" w:lineRule="exact"/>
        <w:ind w:left="219"/>
        <w:jc w:val="center"/>
        <w:rPr>
          <w:b/>
        </w:rPr>
      </w:pPr>
      <w:r w:rsidRPr="007C1B62">
        <w:rPr>
          <w:b/>
          <w:u w:val="single"/>
        </w:rPr>
        <w:t xml:space="preserve">VENDOR TABLES </w:t>
      </w:r>
      <w:r w:rsidRPr="007C1B62">
        <w:rPr>
          <w:b/>
          <w:spacing w:val="-2"/>
          <w:u w:val="single"/>
        </w:rPr>
        <w:t>AVAILABLE</w:t>
      </w:r>
    </w:p>
    <w:p w14:paraId="26370A4D" w14:textId="5E3BAD3D" w:rsidR="00607193" w:rsidRDefault="005F10D6" w:rsidP="00607193">
      <w:pPr>
        <w:pStyle w:val="BodyText"/>
        <w:spacing w:before="6" w:line="216" w:lineRule="auto"/>
        <w:ind w:left="3481" w:right="3259"/>
        <w:jc w:val="center"/>
        <w:rPr>
          <w:spacing w:val="-3"/>
          <w:sz w:val="22"/>
          <w:szCs w:val="22"/>
        </w:rPr>
      </w:pPr>
      <w:r w:rsidRPr="007C1B62">
        <w:rPr>
          <w:sz w:val="22"/>
          <w:szCs w:val="22"/>
        </w:rPr>
        <w:t>Vendor</w:t>
      </w:r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Tables</w:t>
      </w:r>
      <w:r w:rsidRPr="007C1B62">
        <w:rPr>
          <w:spacing w:val="-4"/>
          <w:sz w:val="22"/>
          <w:szCs w:val="22"/>
        </w:rPr>
        <w:t xml:space="preserve"> </w:t>
      </w:r>
      <w:r w:rsidRPr="007C1B62">
        <w:rPr>
          <w:sz w:val="22"/>
          <w:szCs w:val="22"/>
        </w:rPr>
        <w:t>$25</w:t>
      </w:r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each</w:t>
      </w:r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until</w:t>
      </w:r>
      <w:r w:rsidRPr="007C1B62">
        <w:rPr>
          <w:spacing w:val="-7"/>
          <w:sz w:val="22"/>
          <w:szCs w:val="22"/>
        </w:rPr>
        <w:t xml:space="preserve"> </w:t>
      </w:r>
      <w:r w:rsidRPr="007C1B62">
        <w:rPr>
          <w:sz w:val="22"/>
          <w:szCs w:val="22"/>
        </w:rPr>
        <w:t>May</w:t>
      </w:r>
      <w:r w:rsidRPr="007C1B62">
        <w:rPr>
          <w:spacing w:val="-6"/>
          <w:sz w:val="22"/>
          <w:szCs w:val="22"/>
        </w:rPr>
        <w:t xml:space="preserve"> </w:t>
      </w:r>
      <w:r w:rsidRPr="007C1B62">
        <w:rPr>
          <w:sz w:val="22"/>
          <w:szCs w:val="22"/>
        </w:rPr>
        <w:t xml:space="preserve">31, </w:t>
      </w:r>
      <w:proofErr w:type="gramStart"/>
      <w:r w:rsidRPr="007C1B62">
        <w:rPr>
          <w:sz w:val="22"/>
          <w:szCs w:val="22"/>
        </w:rPr>
        <w:t>202</w:t>
      </w:r>
      <w:r w:rsidR="003D479D" w:rsidRPr="007C1B62">
        <w:rPr>
          <w:sz w:val="22"/>
          <w:szCs w:val="22"/>
        </w:rPr>
        <w:t>5</w:t>
      </w:r>
      <w:proofErr w:type="gramEnd"/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after</w:t>
      </w:r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that</w:t>
      </w:r>
      <w:r w:rsidRPr="007C1B62">
        <w:rPr>
          <w:spacing w:val="-3"/>
          <w:sz w:val="22"/>
          <w:szCs w:val="22"/>
        </w:rPr>
        <w:t xml:space="preserve"> </w:t>
      </w:r>
      <w:r w:rsidRPr="007C1B62">
        <w:rPr>
          <w:sz w:val="22"/>
          <w:szCs w:val="22"/>
        </w:rPr>
        <w:t>$35</w:t>
      </w:r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each</w:t>
      </w:r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June</w:t>
      </w:r>
      <w:r w:rsidRPr="007C1B62">
        <w:rPr>
          <w:spacing w:val="-3"/>
          <w:sz w:val="22"/>
          <w:szCs w:val="22"/>
        </w:rPr>
        <w:t xml:space="preserve"> </w:t>
      </w:r>
      <w:r w:rsidRPr="007C1B62">
        <w:rPr>
          <w:sz w:val="22"/>
          <w:szCs w:val="22"/>
        </w:rPr>
        <w:t>1</w:t>
      </w:r>
      <w:r w:rsidRPr="007C1B62">
        <w:rPr>
          <w:spacing w:val="-2"/>
          <w:sz w:val="22"/>
          <w:szCs w:val="22"/>
        </w:rPr>
        <w:t xml:space="preserve"> </w:t>
      </w:r>
      <w:proofErr w:type="gramStart"/>
      <w:r w:rsidRPr="007C1B62">
        <w:rPr>
          <w:sz w:val="22"/>
          <w:szCs w:val="22"/>
        </w:rPr>
        <w:t>thru</w:t>
      </w:r>
      <w:proofErr w:type="gramEnd"/>
      <w:r w:rsidRPr="007C1B62">
        <w:rPr>
          <w:spacing w:val="-2"/>
          <w:sz w:val="22"/>
          <w:szCs w:val="22"/>
        </w:rPr>
        <w:t xml:space="preserve"> </w:t>
      </w:r>
      <w:r w:rsidRPr="007C1B62">
        <w:rPr>
          <w:sz w:val="22"/>
          <w:szCs w:val="22"/>
        </w:rPr>
        <w:t>June</w:t>
      </w:r>
      <w:r w:rsidRPr="007C1B62">
        <w:rPr>
          <w:spacing w:val="-3"/>
          <w:sz w:val="22"/>
          <w:szCs w:val="22"/>
        </w:rPr>
        <w:t xml:space="preserve"> </w:t>
      </w:r>
      <w:r w:rsidR="006F7A08" w:rsidRPr="007C1B62">
        <w:rPr>
          <w:spacing w:val="-3"/>
          <w:sz w:val="22"/>
          <w:szCs w:val="22"/>
        </w:rPr>
        <w:t>21</w:t>
      </w:r>
    </w:p>
    <w:p w14:paraId="3A15D68A" w14:textId="2B3C2798" w:rsidR="00CE0DBA" w:rsidRDefault="007C1B62" w:rsidP="00FE333F">
      <w:pPr>
        <w:pStyle w:val="BodyText"/>
        <w:spacing w:before="6" w:line="216" w:lineRule="auto"/>
        <w:ind w:left="3481" w:right="3259"/>
        <w:jc w:val="center"/>
        <w:rPr>
          <w:sz w:val="22"/>
          <w:szCs w:val="22"/>
        </w:rPr>
      </w:pPr>
      <w:r>
        <w:rPr>
          <w:spacing w:val="-3"/>
          <w:sz w:val="22"/>
          <w:szCs w:val="22"/>
        </w:rPr>
        <w:t>V</w:t>
      </w:r>
      <w:r w:rsidR="00FE333F">
        <w:rPr>
          <w:spacing w:val="-3"/>
          <w:sz w:val="22"/>
          <w:szCs w:val="22"/>
        </w:rPr>
        <w:t>endor Contact: Brett Ellis</w:t>
      </w:r>
    </w:p>
    <w:p w14:paraId="32CA05B2" w14:textId="7E6DBA73" w:rsidR="006D45D5" w:rsidRDefault="00382882" w:rsidP="00FE333F">
      <w:pPr>
        <w:pStyle w:val="BodyText"/>
        <w:spacing w:before="6" w:line="216" w:lineRule="auto"/>
        <w:ind w:left="3481" w:right="3259"/>
        <w:jc w:val="center"/>
        <w:rPr>
          <w:sz w:val="22"/>
          <w:szCs w:val="22"/>
        </w:rPr>
      </w:pPr>
      <w:r>
        <w:rPr>
          <w:sz w:val="22"/>
          <w:szCs w:val="22"/>
        </w:rPr>
        <w:t>Call or Text</w:t>
      </w:r>
      <w:r w:rsidR="008952B8">
        <w:rPr>
          <w:sz w:val="22"/>
          <w:szCs w:val="22"/>
        </w:rPr>
        <w:t>:</w:t>
      </w:r>
      <w:r>
        <w:rPr>
          <w:sz w:val="22"/>
          <w:szCs w:val="22"/>
        </w:rPr>
        <w:t xml:space="preserve"> (405)</w:t>
      </w:r>
      <w:r w:rsidR="00022AE3">
        <w:rPr>
          <w:sz w:val="22"/>
          <w:szCs w:val="22"/>
        </w:rPr>
        <w:t>898-9530</w:t>
      </w:r>
    </w:p>
    <w:p w14:paraId="768E56BD" w14:textId="0E9B7F42" w:rsidR="00022AE3" w:rsidRPr="007C1B62" w:rsidRDefault="00022AE3" w:rsidP="00FE333F">
      <w:pPr>
        <w:pStyle w:val="BodyText"/>
        <w:spacing w:before="6" w:line="216" w:lineRule="auto"/>
        <w:ind w:left="3481" w:right="3259"/>
        <w:jc w:val="center"/>
        <w:rPr>
          <w:sz w:val="22"/>
          <w:szCs w:val="22"/>
        </w:rPr>
      </w:pPr>
      <w:r>
        <w:rPr>
          <w:sz w:val="22"/>
          <w:szCs w:val="22"/>
        </w:rPr>
        <w:t>E-Mail</w:t>
      </w:r>
      <w:r w:rsidR="008952B8">
        <w:rPr>
          <w:sz w:val="22"/>
          <w:szCs w:val="22"/>
        </w:rPr>
        <w:t>:</w:t>
      </w:r>
      <w:r>
        <w:rPr>
          <w:sz w:val="22"/>
          <w:szCs w:val="22"/>
        </w:rPr>
        <w:t xml:space="preserve"> bret</w:t>
      </w:r>
      <w:r w:rsidR="008952B8">
        <w:rPr>
          <w:sz w:val="22"/>
          <w:szCs w:val="22"/>
        </w:rPr>
        <w:t>2393@att.com</w:t>
      </w:r>
    </w:p>
    <w:sectPr w:rsidR="00022AE3" w:rsidRPr="007C1B62">
      <w:type w:val="continuous"/>
      <w:pgSz w:w="12240" w:h="15840"/>
      <w:pgMar w:top="740" w:right="8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Centennial Std NameAndNum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BA"/>
    <w:rsid w:val="00022AE3"/>
    <w:rsid w:val="001464DB"/>
    <w:rsid w:val="001523DF"/>
    <w:rsid w:val="00177C42"/>
    <w:rsid w:val="001874B1"/>
    <w:rsid w:val="001A391B"/>
    <w:rsid w:val="001D78B1"/>
    <w:rsid w:val="00235DC2"/>
    <w:rsid w:val="00236685"/>
    <w:rsid w:val="002B751A"/>
    <w:rsid w:val="003044E8"/>
    <w:rsid w:val="00344D01"/>
    <w:rsid w:val="003742C3"/>
    <w:rsid w:val="00377D48"/>
    <w:rsid w:val="00382882"/>
    <w:rsid w:val="003A392A"/>
    <w:rsid w:val="003D479D"/>
    <w:rsid w:val="004059EB"/>
    <w:rsid w:val="0044079D"/>
    <w:rsid w:val="00450519"/>
    <w:rsid w:val="00472F49"/>
    <w:rsid w:val="004A3455"/>
    <w:rsid w:val="004B6075"/>
    <w:rsid w:val="004C3007"/>
    <w:rsid w:val="00566989"/>
    <w:rsid w:val="005F10D6"/>
    <w:rsid w:val="00607193"/>
    <w:rsid w:val="0062774D"/>
    <w:rsid w:val="00666F59"/>
    <w:rsid w:val="006C7D80"/>
    <w:rsid w:val="006D45D5"/>
    <w:rsid w:val="006F7A08"/>
    <w:rsid w:val="007320AB"/>
    <w:rsid w:val="00736906"/>
    <w:rsid w:val="00744323"/>
    <w:rsid w:val="007910CA"/>
    <w:rsid w:val="007C1B62"/>
    <w:rsid w:val="00864C29"/>
    <w:rsid w:val="008952B8"/>
    <w:rsid w:val="008D7687"/>
    <w:rsid w:val="008F775B"/>
    <w:rsid w:val="00904D5E"/>
    <w:rsid w:val="00931A74"/>
    <w:rsid w:val="009473B8"/>
    <w:rsid w:val="00973ADA"/>
    <w:rsid w:val="00982BD3"/>
    <w:rsid w:val="009D2197"/>
    <w:rsid w:val="009D27FD"/>
    <w:rsid w:val="00A2185B"/>
    <w:rsid w:val="00A40131"/>
    <w:rsid w:val="00A85A56"/>
    <w:rsid w:val="00B74C1A"/>
    <w:rsid w:val="00B95919"/>
    <w:rsid w:val="00BC594F"/>
    <w:rsid w:val="00BD2F52"/>
    <w:rsid w:val="00BE2439"/>
    <w:rsid w:val="00BF77A8"/>
    <w:rsid w:val="00C0397E"/>
    <w:rsid w:val="00C30A53"/>
    <w:rsid w:val="00C55BB7"/>
    <w:rsid w:val="00CD3D81"/>
    <w:rsid w:val="00CD54DD"/>
    <w:rsid w:val="00CE0DBA"/>
    <w:rsid w:val="00CE108E"/>
    <w:rsid w:val="00D31239"/>
    <w:rsid w:val="00D36A76"/>
    <w:rsid w:val="00DC270E"/>
    <w:rsid w:val="00DC5614"/>
    <w:rsid w:val="00E02918"/>
    <w:rsid w:val="00ED6231"/>
    <w:rsid w:val="00F22862"/>
    <w:rsid w:val="00F97421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D668"/>
  <w15:docId w15:val="{7CFF8527-3784-4180-B96D-C12B436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9" w:line="574" w:lineRule="exact"/>
      <w:ind w:left="221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line="353" w:lineRule="exact"/>
      <w:ind w:left="213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D36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IPMSMETROOKLACIT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pmsmetrookc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912A71A10C240A2536E7C5CE2082B" ma:contentTypeVersion="9" ma:contentTypeDescription="Create a new document." ma:contentTypeScope="" ma:versionID="1656a425663bbbf81b7b037324fd8770">
  <xsd:schema xmlns:xsd="http://www.w3.org/2001/XMLSchema" xmlns:xs="http://www.w3.org/2001/XMLSchema" xmlns:p="http://schemas.microsoft.com/office/2006/metadata/properties" xmlns:ns3="2ae5fa1c-1e7e-43e1-80be-62f424e7826d" targetNamespace="http://schemas.microsoft.com/office/2006/metadata/properties" ma:root="true" ma:fieldsID="1b37701777a193cba12c170037288462" ns3:_="">
    <xsd:import namespace="2ae5fa1c-1e7e-43e1-80be-62f424e78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fa1c-1e7e-43e1-80be-62f424e7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7773C-C159-48C0-9054-455F61FAB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657A7-9ACB-48B6-B0BC-F82804D52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2FEB9-9E81-4F6A-A548-69FCA9850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5fa1c-1e7e-43e1-80be-62f424e7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Connie Root</cp:lastModifiedBy>
  <cp:revision>2</cp:revision>
  <cp:lastPrinted>2025-03-25T03:01:00Z</cp:lastPrinted>
  <dcterms:created xsi:type="dcterms:W3CDTF">2025-03-25T03:03:00Z</dcterms:created>
  <dcterms:modified xsi:type="dcterms:W3CDTF">2025-03-25T03:03:00Z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Publisher for Microsoft 365</vt:lpwstr>
  </property>
  <property fmtid="{D5CDD505-2E9C-101B-9397-08002B2CF9AE}" pid="6" name="ContentTypeId">
    <vt:lpwstr>0x010100F36912A71A10C240A2536E7C5CE2082B</vt:lpwstr>
  </property>
</Properties>
</file>